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66" w:rsidRDefault="00E80823">
      <w:pPr>
        <w:rPr>
          <w:rFonts w:ascii="Calibri" w:hAnsi="Calibri" w:cs="Tahoma"/>
          <w:b/>
          <w:smallCaps/>
          <w:sz w:val="36"/>
          <w:szCs w:val="36"/>
        </w:rPr>
      </w:pPr>
      <w:r>
        <w:rPr>
          <w:rFonts w:ascii="Calibri" w:hAnsi="Calibri" w:cs="Tahoma"/>
          <w:b/>
          <w:smallCaps/>
          <w:noProof/>
          <w:sz w:val="36"/>
          <w:szCs w:val="36"/>
        </w:rPr>
        <w:drawing>
          <wp:anchor distT="0" distB="0" distL="114300" distR="114300" simplePos="0" relativeHeight="251658240" behindDoc="0" locked="0" layoutInCell="1" allowOverlap="1" wp14:anchorId="1B40B4C2" wp14:editId="18A1AF7B">
            <wp:simplePos x="0" y="0"/>
            <wp:positionH relativeFrom="column">
              <wp:posOffset>3275330</wp:posOffset>
            </wp:positionH>
            <wp:positionV relativeFrom="paragraph">
              <wp:posOffset>-219075</wp:posOffset>
            </wp:positionV>
            <wp:extent cx="3134865" cy="11430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jpg"/>
                    <pic:cNvPicPr/>
                  </pic:nvPicPr>
                  <pic:blipFill>
                    <a:blip r:embed="rId7"/>
                    <a:stretch>
                      <a:fillRect/>
                    </a:stretch>
                  </pic:blipFill>
                  <pic:spPr>
                    <a:xfrm>
                      <a:off x="0" y="0"/>
                      <a:ext cx="3134865" cy="1143000"/>
                    </a:xfrm>
                    <a:prstGeom prst="rect">
                      <a:avLst/>
                    </a:prstGeom>
                  </pic:spPr>
                </pic:pic>
              </a:graphicData>
            </a:graphic>
            <wp14:sizeRelH relativeFrom="margin">
              <wp14:pctWidth>0</wp14:pctWidth>
            </wp14:sizeRelH>
            <wp14:sizeRelV relativeFrom="margin">
              <wp14:pctHeight>0</wp14:pctHeight>
            </wp14:sizeRelV>
          </wp:anchor>
        </w:drawing>
      </w:r>
    </w:p>
    <w:p w:rsidR="000B4E2A" w:rsidRPr="00EF217E" w:rsidRDefault="000B4E2A">
      <w:pPr>
        <w:rPr>
          <w:rFonts w:ascii="Calibri" w:hAnsi="Calibri" w:cs="Tahoma"/>
          <w:b/>
          <w:smallCaps/>
          <w:sz w:val="36"/>
          <w:szCs w:val="36"/>
        </w:rPr>
      </w:pPr>
      <w:r w:rsidRPr="00EF217E">
        <w:rPr>
          <w:rFonts w:ascii="Calibri" w:hAnsi="Calibri" w:cs="Tahoma"/>
          <w:b/>
          <w:smallCaps/>
          <w:sz w:val="36"/>
          <w:szCs w:val="36"/>
        </w:rPr>
        <w:t>Job Description</w:t>
      </w:r>
    </w:p>
    <w:p w:rsidR="00F84C46" w:rsidRPr="00F84C46" w:rsidRDefault="00616C6A" w:rsidP="00DB4446">
      <w:pPr>
        <w:rPr>
          <w:rFonts w:ascii="Calibri" w:hAnsi="Calibri" w:cs="Tahoma"/>
          <w:b/>
          <w:smallCaps/>
          <w:sz w:val="32"/>
          <w:szCs w:val="28"/>
        </w:rPr>
      </w:pPr>
      <w:r>
        <w:rPr>
          <w:rFonts w:ascii="Calibri" w:hAnsi="Calibri" w:cs="Tahoma"/>
          <w:b/>
          <w:smallCaps/>
          <w:sz w:val="32"/>
          <w:szCs w:val="28"/>
        </w:rPr>
        <w:t>Custodian</w:t>
      </w:r>
    </w:p>
    <w:p w:rsidR="00DB4446" w:rsidRPr="00FC4B05" w:rsidRDefault="00DB4446" w:rsidP="00DB4446">
      <w:pPr>
        <w:rPr>
          <w:rFonts w:ascii="Tahoma" w:hAnsi="Tahoma" w:cs="Tahoma"/>
          <w:b/>
          <w:smallCaps/>
          <w:sz w:val="28"/>
          <w:szCs w:val="28"/>
        </w:rPr>
      </w:pPr>
      <w:r w:rsidRPr="00FC4B05">
        <w:rPr>
          <w:rFonts w:ascii="Calibri" w:hAnsi="Calibri" w:cs="Tahoma"/>
          <w:b/>
          <w:smallCaps/>
          <w:sz w:val="28"/>
          <w:szCs w:val="28"/>
        </w:rPr>
        <w:t>Campus:</w:t>
      </w:r>
      <w:r w:rsidRPr="00FC4B05">
        <w:rPr>
          <w:rFonts w:ascii="Calibri" w:hAnsi="Calibri" w:cs="Tahoma"/>
          <w:smallCaps/>
          <w:sz w:val="28"/>
          <w:szCs w:val="28"/>
        </w:rPr>
        <w:t xml:space="preserve">  </w:t>
      </w:r>
      <w:r>
        <w:rPr>
          <w:rFonts w:ascii="Calibri" w:hAnsi="Calibri" w:cs="Tahoma"/>
          <w:smallCaps/>
          <w:sz w:val="28"/>
          <w:szCs w:val="28"/>
        </w:rPr>
        <w:t xml:space="preserve"> Bath</w:t>
      </w:r>
    </w:p>
    <w:p w:rsidR="007B46D7" w:rsidRDefault="007B46D7">
      <w:pPr>
        <w:rPr>
          <w:rFonts w:ascii="Tahoma" w:hAnsi="Tahoma" w:cs="Tahoma"/>
          <w:b/>
        </w:rPr>
      </w:pPr>
    </w:p>
    <w:p w:rsidR="007B46D7" w:rsidRDefault="007B46D7">
      <w:pPr>
        <w:rPr>
          <w:rFonts w:ascii="Tahoma" w:hAnsi="Tahoma" w:cs="Tahoma"/>
          <w:b/>
        </w:rPr>
      </w:pPr>
    </w:p>
    <w:p w:rsidR="00793543" w:rsidRPr="00ED1EEE" w:rsidRDefault="00793543" w:rsidP="00B520E8">
      <w:pPr>
        <w:rPr>
          <w:rFonts w:ascii="Calibri" w:hAnsi="Calibri" w:cs="Tahoma"/>
          <w:b/>
        </w:rPr>
      </w:pPr>
      <w:r w:rsidRPr="004D6A71">
        <w:rPr>
          <w:rFonts w:ascii="Calibri" w:hAnsi="Calibri" w:cs="Tahoma"/>
          <w:b/>
        </w:rPr>
        <w:t>Ministry</w:t>
      </w:r>
      <w:r w:rsidR="00652828">
        <w:rPr>
          <w:rFonts w:ascii="Calibri" w:hAnsi="Calibri" w:cs="Tahoma"/>
          <w:b/>
        </w:rPr>
        <w:t xml:space="preserve"> Area</w:t>
      </w:r>
      <w:r w:rsidRPr="004D6A71">
        <w:rPr>
          <w:rFonts w:ascii="Calibri" w:hAnsi="Calibri" w:cs="Tahoma"/>
        </w:rPr>
        <w:t>:</w:t>
      </w:r>
      <w:r w:rsidR="004D6A71">
        <w:rPr>
          <w:rFonts w:ascii="Calibri" w:hAnsi="Calibri" w:cs="Tahoma"/>
        </w:rPr>
        <w:tab/>
      </w:r>
      <w:r w:rsidR="004D6A71">
        <w:rPr>
          <w:rFonts w:ascii="Calibri" w:hAnsi="Calibri" w:cs="Tahoma"/>
        </w:rPr>
        <w:tab/>
      </w:r>
      <w:r w:rsidR="00616C6A" w:rsidRPr="00616C6A">
        <w:rPr>
          <w:rFonts w:ascii="Calibri" w:hAnsi="Calibri" w:cs="Tahoma"/>
          <w:sz w:val="22"/>
        </w:rPr>
        <w:t>Administration</w:t>
      </w:r>
      <w:r w:rsidR="00E87E75">
        <w:rPr>
          <w:rFonts w:ascii="Calibri" w:hAnsi="Calibri" w:cs="Tahoma"/>
          <w:sz w:val="22"/>
        </w:rPr>
        <w:t>, Facilities</w:t>
      </w:r>
    </w:p>
    <w:p w:rsidR="00793543" w:rsidRPr="00ED1EEE" w:rsidRDefault="00793543" w:rsidP="00B520E8">
      <w:pPr>
        <w:rPr>
          <w:rFonts w:ascii="Calibri" w:hAnsi="Calibri" w:cs="Tahoma"/>
          <w:b/>
        </w:rPr>
      </w:pPr>
    </w:p>
    <w:p w:rsidR="004D6A71" w:rsidRDefault="00793543" w:rsidP="00B520E8">
      <w:pPr>
        <w:rPr>
          <w:rFonts w:ascii="Calibri" w:hAnsi="Calibri" w:cs="Tahoma"/>
        </w:rPr>
      </w:pPr>
      <w:r w:rsidRPr="004D6A71">
        <w:rPr>
          <w:rFonts w:ascii="Calibri" w:hAnsi="Calibri" w:cs="Tahoma"/>
          <w:b/>
        </w:rPr>
        <w:t>Ministry Position:</w:t>
      </w:r>
      <w:r w:rsidR="004D6A71">
        <w:rPr>
          <w:rFonts w:ascii="Calibri" w:hAnsi="Calibri" w:cs="Tahoma"/>
        </w:rPr>
        <w:tab/>
      </w:r>
      <w:r w:rsidR="00616C6A">
        <w:rPr>
          <w:rFonts w:ascii="Calibri" w:hAnsi="Calibri" w:cs="Tahoma"/>
          <w:sz w:val="22"/>
        </w:rPr>
        <w:t>Custodian</w:t>
      </w:r>
    </w:p>
    <w:p w:rsidR="004D6A71" w:rsidRDefault="004D6A71" w:rsidP="00B520E8">
      <w:pPr>
        <w:rPr>
          <w:rFonts w:ascii="Calibri" w:hAnsi="Calibri" w:cs="Tahoma"/>
        </w:rPr>
      </w:pPr>
    </w:p>
    <w:p w:rsidR="00C26CE7" w:rsidRDefault="004D6A71" w:rsidP="00B520E8">
      <w:pPr>
        <w:rPr>
          <w:rFonts w:ascii="Calibri" w:hAnsi="Calibri" w:cs="Tahoma"/>
          <w:sz w:val="22"/>
        </w:rPr>
      </w:pPr>
      <w:r w:rsidRPr="004D6A71">
        <w:rPr>
          <w:rFonts w:ascii="Calibri" w:hAnsi="Calibri" w:cs="Tahoma"/>
          <w:b/>
        </w:rPr>
        <w:t>Time commitment:</w:t>
      </w:r>
      <w:r w:rsidR="001D0CFE">
        <w:rPr>
          <w:rFonts w:ascii="Calibri" w:hAnsi="Calibri" w:cs="Tahoma"/>
        </w:rPr>
        <w:t xml:space="preserve">    </w:t>
      </w:r>
      <w:r w:rsidR="00F00415">
        <w:rPr>
          <w:rFonts w:ascii="Calibri" w:hAnsi="Calibri" w:cs="Tahoma"/>
          <w:sz w:val="22"/>
        </w:rPr>
        <w:t>15</w:t>
      </w:r>
      <w:r w:rsidR="005F114B" w:rsidRPr="00A26BCC">
        <w:rPr>
          <w:rFonts w:ascii="Calibri" w:hAnsi="Calibri" w:cs="Tahoma"/>
          <w:sz w:val="22"/>
        </w:rPr>
        <w:t xml:space="preserve"> hours per week</w:t>
      </w:r>
      <w:r w:rsidR="00D53168">
        <w:rPr>
          <w:rFonts w:ascii="Calibri" w:hAnsi="Calibri" w:cs="Tahoma"/>
          <w:sz w:val="22"/>
        </w:rPr>
        <w:t xml:space="preserve">, part-time </w:t>
      </w:r>
      <w:r w:rsidR="00616C6A">
        <w:rPr>
          <w:rFonts w:ascii="Calibri" w:hAnsi="Calibri" w:cs="Tahoma"/>
          <w:sz w:val="22"/>
        </w:rPr>
        <w:t>hourly</w:t>
      </w:r>
      <w:r w:rsidR="000B1968">
        <w:rPr>
          <w:rFonts w:ascii="Calibri" w:hAnsi="Calibri" w:cs="Tahoma"/>
          <w:sz w:val="22"/>
        </w:rPr>
        <w:t xml:space="preserve"> non-exempt</w:t>
      </w:r>
    </w:p>
    <w:p w:rsidR="00473454" w:rsidRPr="004D6A71" w:rsidRDefault="00473454" w:rsidP="00B520E8">
      <w:pPr>
        <w:rPr>
          <w:rFonts w:ascii="Calibri" w:hAnsi="Calibri" w:cs="Tahoma"/>
        </w:rPr>
      </w:pPr>
    </w:p>
    <w:p w:rsidR="00793543" w:rsidRPr="004D6A71" w:rsidRDefault="00E87E75" w:rsidP="00B520E8">
      <w:pPr>
        <w:rPr>
          <w:rFonts w:ascii="Calibri" w:hAnsi="Calibri" w:cs="Tahoma"/>
        </w:rPr>
      </w:pPr>
      <w:r>
        <w:rPr>
          <w:rFonts w:ascii="Calibri" w:hAnsi="Calibri" w:cs="Tahoma"/>
          <w:b/>
        </w:rPr>
        <w:t>Reports to</w:t>
      </w:r>
      <w:r w:rsidR="00C26CE7" w:rsidRPr="004D6A71">
        <w:rPr>
          <w:rFonts w:ascii="Calibri" w:hAnsi="Calibri" w:cs="Tahoma"/>
          <w:b/>
        </w:rPr>
        <w:t>:</w:t>
      </w:r>
      <w:r w:rsidR="00C26CE7" w:rsidRPr="004D6A71">
        <w:rPr>
          <w:rFonts w:ascii="Calibri" w:hAnsi="Calibri" w:cs="Tahoma"/>
        </w:rPr>
        <w:tab/>
      </w:r>
      <w:r w:rsidR="00C26CE7" w:rsidRPr="004D6A71">
        <w:rPr>
          <w:rFonts w:ascii="Calibri" w:hAnsi="Calibri" w:cs="Tahoma"/>
        </w:rPr>
        <w:tab/>
      </w:r>
      <w:r w:rsidR="00616C6A">
        <w:rPr>
          <w:rFonts w:ascii="Calibri" w:hAnsi="Calibri" w:cs="Tahoma"/>
          <w:sz w:val="22"/>
        </w:rPr>
        <w:t>Cerina Sielski, Facilities Manager</w:t>
      </w:r>
    </w:p>
    <w:p w:rsidR="005C1D25" w:rsidRDefault="005C1D25" w:rsidP="00B520E8">
      <w:pPr>
        <w:rPr>
          <w:rFonts w:ascii="Calibri" w:hAnsi="Calibri" w:cs="Tahoma"/>
          <w:b/>
        </w:rPr>
      </w:pPr>
    </w:p>
    <w:p w:rsidR="00793543" w:rsidRPr="00616C6A" w:rsidRDefault="00114AE2" w:rsidP="00B520E8">
      <w:pPr>
        <w:rPr>
          <w:rFonts w:asciiTheme="minorHAnsi" w:hAnsiTheme="minorHAnsi" w:cs="Tahoma"/>
          <w:b/>
          <w:sz w:val="22"/>
          <w:szCs w:val="22"/>
        </w:rPr>
      </w:pPr>
      <w:r w:rsidRPr="00616C6A">
        <w:rPr>
          <w:rFonts w:asciiTheme="minorHAnsi" w:hAnsiTheme="minorHAnsi" w:cs="Tahoma"/>
          <w:b/>
          <w:sz w:val="22"/>
          <w:szCs w:val="22"/>
        </w:rPr>
        <w:t>Position Overview</w:t>
      </w:r>
    </w:p>
    <w:p w:rsidR="00E87E75" w:rsidRDefault="00E87E75" w:rsidP="00616C6A">
      <w:pPr>
        <w:pStyle w:val="CM2"/>
        <w:spacing w:after="230" w:line="231" w:lineRule="atLeast"/>
        <w:rPr>
          <w:rFonts w:asciiTheme="minorHAnsi" w:hAnsiTheme="minorHAnsi"/>
          <w:color w:val="000000"/>
          <w:sz w:val="22"/>
          <w:szCs w:val="22"/>
        </w:rPr>
      </w:pPr>
      <w:r>
        <w:rPr>
          <w:rFonts w:asciiTheme="minorHAnsi" w:hAnsiTheme="minorHAnsi"/>
          <w:color w:val="000000"/>
          <w:sz w:val="22"/>
          <w:szCs w:val="22"/>
        </w:rPr>
        <w:t xml:space="preserve">More than just cleaning, you are a vital part of Grace Church’s first impression to those who enter our buildings.  Grace Church is passionate about making our guests and regular attendees feel comfortable and at home.  This ultimately allows them to relax and take in God’s Word and truth that is being taught and shared.  </w:t>
      </w:r>
    </w:p>
    <w:p w:rsidR="00114AE2" w:rsidRPr="00653DDD" w:rsidRDefault="00A35123" w:rsidP="00B520E8">
      <w:pPr>
        <w:rPr>
          <w:rFonts w:ascii="Calibri" w:hAnsi="Calibri" w:cs="Tahoma"/>
          <w:b/>
          <w:sz w:val="22"/>
          <w:szCs w:val="22"/>
        </w:rPr>
      </w:pPr>
      <w:r w:rsidRPr="00653DDD">
        <w:rPr>
          <w:rFonts w:ascii="Calibri" w:hAnsi="Calibri" w:cs="Tahoma"/>
          <w:b/>
          <w:sz w:val="22"/>
          <w:szCs w:val="22"/>
        </w:rPr>
        <w:t>Essential Job Functions</w:t>
      </w:r>
    </w:p>
    <w:p w:rsidR="00E87E75" w:rsidRDefault="00616C6A" w:rsidP="00E87E75">
      <w:pPr>
        <w:pStyle w:val="CM1"/>
        <w:numPr>
          <w:ilvl w:val="0"/>
          <w:numId w:val="17"/>
        </w:numPr>
        <w:rPr>
          <w:rFonts w:asciiTheme="minorHAnsi" w:hAnsiTheme="minorHAnsi"/>
          <w:color w:val="000000"/>
          <w:sz w:val="22"/>
          <w:szCs w:val="22"/>
        </w:rPr>
      </w:pPr>
      <w:r w:rsidRPr="00E87E75">
        <w:rPr>
          <w:rFonts w:asciiTheme="minorHAnsi" w:hAnsiTheme="minorHAnsi"/>
          <w:color w:val="000000"/>
          <w:sz w:val="22"/>
          <w:szCs w:val="22"/>
        </w:rPr>
        <w:t xml:space="preserve">Cleaning </w:t>
      </w:r>
      <w:r w:rsidR="00E87E75" w:rsidRPr="00E87E75">
        <w:rPr>
          <w:rFonts w:asciiTheme="minorHAnsi" w:hAnsiTheme="minorHAnsi"/>
          <w:color w:val="000000"/>
          <w:sz w:val="22"/>
          <w:szCs w:val="22"/>
        </w:rPr>
        <w:t>the Grace Church facilities (I</w:t>
      </w:r>
      <w:r w:rsidRPr="00E87E75">
        <w:rPr>
          <w:rFonts w:asciiTheme="minorHAnsi" w:hAnsiTheme="minorHAnsi"/>
          <w:color w:val="000000"/>
          <w:sz w:val="22"/>
          <w:szCs w:val="22"/>
        </w:rPr>
        <w:t>ncludes daily tasks such as vacuuming, cleaning</w:t>
      </w:r>
      <w:r w:rsidR="00E87E75" w:rsidRPr="00E87E75">
        <w:rPr>
          <w:rFonts w:asciiTheme="minorHAnsi" w:hAnsiTheme="minorHAnsi"/>
          <w:color w:val="000000"/>
          <w:sz w:val="22"/>
          <w:szCs w:val="22"/>
        </w:rPr>
        <w:t xml:space="preserve"> and restocking</w:t>
      </w:r>
      <w:r w:rsidRPr="00E87E75">
        <w:rPr>
          <w:rFonts w:asciiTheme="minorHAnsi" w:hAnsiTheme="minorHAnsi"/>
          <w:color w:val="000000"/>
          <w:sz w:val="22"/>
          <w:szCs w:val="22"/>
        </w:rPr>
        <w:t xml:space="preserve"> restrooms, wiping down all surfaces, cleaning carpets, washing windows, mopping floors, emptying trash, taking trash to the dumpster and</w:t>
      </w:r>
      <w:r w:rsidR="00E87E75" w:rsidRPr="00E87E75">
        <w:rPr>
          <w:rFonts w:asciiTheme="minorHAnsi" w:hAnsiTheme="minorHAnsi"/>
          <w:color w:val="000000"/>
          <w:sz w:val="22"/>
          <w:szCs w:val="22"/>
        </w:rPr>
        <w:t xml:space="preserve"> other various “cleaning” tasks.)</w:t>
      </w:r>
    </w:p>
    <w:p w:rsidR="00E87E75" w:rsidRDefault="00E87E75" w:rsidP="00E87E75">
      <w:pPr>
        <w:pStyle w:val="Default"/>
        <w:numPr>
          <w:ilvl w:val="0"/>
          <w:numId w:val="17"/>
        </w:numPr>
        <w:rPr>
          <w:rFonts w:asciiTheme="minorHAnsi" w:hAnsiTheme="minorHAnsi" w:cstheme="minorHAnsi"/>
          <w:sz w:val="22"/>
        </w:rPr>
      </w:pPr>
      <w:r w:rsidRPr="00E87E75">
        <w:rPr>
          <w:rFonts w:asciiTheme="minorHAnsi" w:hAnsiTheme="minorHAnsi" w:cstheme="minorHAnsi"/>
          <w:sz w:val="22"/>
        </w:rPr>
        <w:t>Occ</w:t>
      </w:r>
      <w:r>
        <w:rPr>
          <w:rFonts w:asciiTheme="minorHAnsi" w:hAnsiTheme="minorHAnsi" w:cstheme="minorHAnsi"/>
          <w:sz w:val="22"/>
        </w:rPr>
        <w:t>asional weekend hours.</w:t>
      </w:r>
    </w:p>
    <w:p w:rsidR="00E87E75" w:rsidRDefault="00E87E75" w:rsidP="00E87E75">
      <w:pPr>
        <w:pStyle w:val="Default"/>
        <w:numPr>
          <w:ilvl w:val="0"/>
          <w:numId w:val="17"/>
        </w:numPr>
        <w:rPr>
          <w:rFonts w:asciiTheme="minorHAnsi" w:hAnsiTheme="minorHAnsi" w:cstheme="minorHAnsi"/>
          <w:sz w:val="22"/>
        </w:rPr>
      </w:pPr>
      <w:r>
        <w:rPr>
          <w:rFonts w:asciiTheme="minorHAnsi" w:hAnsiTheme="minorHAnsi" w:cstheme="minorHAnsi"/>
          <w:sz w:val="22"/>
        </w:rPr>
        <w:t>Occasional meeting with those wanting to use the facilities to have a “walk through” to teach them the rules and usage of a certain section.</w:t>
      </w:r>
    </w:p>
    <w:p w:rsidR="00E87E75" w:rsidRDefault="00E87E75" w:rsidP="00E87E75">
      <w:pPr>
        <w:pStyle w:val="Default"/>
        <w:numPr>
          <w:ilvl w:val="0"/>
          <w:numId w:val="17"/>
        </w:numPr>
        <w:rPr>
          <w:rFonts w:asciiTheme="minorHAnsi" w:hAnsiTheme="minorHAnsi" w:cstheme="minorHAnsi"/>
          <w:sz w:val="22"/>
        </w:rPr>
      </w:pPr>
      <w:r>
        <w:rPr>
          <w:rFonts w:asciiTheme="minorHAnsi" w:hAnsiTheme="minorHAnsi" w:cstheme="minorHAnsi"/>
          <w:sz w:val="22"/>
        </w:rPr>
        <w:t>Doing what it takes to allow our church services and events to occur in an excellent fashion and being someone who will treat the church facilities as their own.</w:t>
      </w:r>
    </w:p>
    <w:p w:rsidR="00E87E75" w:rsidRDefault="00E87E75" w:rsidP="00E87E75">
      <w:pPr>
        <w:pStyle w:val="Default"/>
        <w:numPr>
          <w:ilvl w:val="0"/>
          <w:numId w:val="17"/>
        </w:numPr>
        <w:rPr>
          <w:rFonts w:asciiTheme="minorHAnsi" w:hAnsiTheme="minorHAnsi" w:cstheme="minorHAnsi"/>
          <w:sz w:val="22"/>
        </w:rPr>
      </w:pPr>
      <w:r>
        <w:rPr>
          <w:rFonts w:asciiTheme="minorHAnsi" w:hAnsiTheme="minorHAnsi" w:cstheme="minorHAnsi"/>
          <w:sz w:val="22"/>
        </w:rPr>
        <w:t xml:space="preserve">Occasional interaction with vendors, such as signing for a delivery of an order. </w:t>
      </w:r>
    </w:p>
    <w:p w:rsidR="002439EE" w:rsidRPr="00653DDD" w:rsidRDefault="002439EE" w:rsidP="00D5122C">
      <w:pPr>
        <w:rPr>
          <w:rFonts w:ascii="Calibri" w:hAnsi="Calibri"/>
          <w:sz w:val="22"/>
          <w:szCs w:val="22"/>
        </w:rPr>
      </w:pPr>
    </w:p>
    <w:p w:rsidR="005C1D25" w:rsidRPr="00034E92" w:rsidRDefault="00616C6A" w:rsidP="005C1D25">
      <w:pPr>
        <w:rPr>
          <w:rFonts w:ascii="Calibri" w:hAnsi="Calibri"/>
          <w:b/>
          <w:sz w:val="22"/>
          <w:szCs w:val="22"/>
        </w:rPr>
      </w:pPr>
      <w:r>
        <w:rPr>
          <w:rFonts w:ascii="Calibri" w:hAnsi="Calibri"/>
          <w:b/>
          <w:sz w:val="22"/>
          <w:szCs w:val="22"/>
        </w:rPr>
        <w:t>Job</w:t>
      </w:r>
      <w:r w:rsidR="00034E92">
        <w:rPr>
          <w:rFonts w:ascii="Calibri" w:hAnsi="Calibri"/>
          <w:b/>
          <w:sz w:val="22"/>
          <w:szCs w:val="22"/>
        </w:rPr>
        <w:t xml:space="preserve"> Requirements</w:t>
      </w:r>
    </w:p>
    <w:p w:rsidR="005C1D25" w:rsidRPr="00653DDD" w:rsidRDefault="00616C6A" w:rsidP="00BD116D">
      <w:pPr>
        <w:numPr>
          <w:ilvl w:val="0"/>
          <w:numId w:val="10"/>
        </w:numPr>
        <w:tabs>
          <w:tab w:val="clear" w:pos="720"/>
        </w:tabs>
        <w:rPr>
          <w:rFonts w:ascii="Calibri" w:hAnsi="Calibri"/>
          <w:sz w:val="22"/>
          <w:szCs w:val="22"/>
        </w:rPr>
      </w:pPr>
      <w:r>
        <w:rPr>
          <w:rFonts w:ascii="Calibri" w:hAnsi="Calibri"/>
          <w:sz w:val="22"/>
          <w:szCs w:val="22"/>
        </w:rPr>
        <w:t>Strong attention to detail.</w:t>
      </w:r>
    </w:p>
    <w:p w:rsidR="005C1D25" w:rsidRPr="00653DDD" w:rsidRDefault="00E87E75" w:rsidP="00BD116D">
      <w:pPr>
        <w:numPr>
          <w:ilvl w:val="0"/>
          <w:numId w:val="10"/>
        </w:numPr>
        <w:tabs>
          <w:tab w:val="clear" w:pos="720"/>
        </w:tabs>
        <w:rPr>
          <w:rFonts w:ascii="Calibri" w:hAnsi="Calibri"/>
          <w:sz w:val="22"/>
          <w:szCs w:val="22"/>
        </w:rPr>
      </w:pPr>
      <w:r>
        <w:rPr>
          <w:rFonts w:ascii="Calibri" w:hAnsi="Calibri"/>
          <w:sz w:val="22"/>
          <w:szCs w:val="22"/>
        </w:rPr>
        <w:t>Task-</w:t>
      </w:r>
      <w:r w:rsidR="00616C6A">
        <w:rPr>
          <w:rFonts w:ascii="Calibri" w:hAnsi="Calibri"/>
          <w:sz w:val="22"/>
          <w:szCs w:val="22"/>
        </w:rPr>
        <w:t>oriented in being driven to accomplish all tasks required.</w:t>
      </w:r>
    </w:p>
    <w:p w:rsidR="00202E49" w:rsidRPr="00202E49" w:rsidRDefault="00202E49" w:rsidP="00202E49">
      <w:pPr>
        <w:widowControl w:val="0"/>
        <w:numPr>
          <w:ilvl w:val="0"/>
          <w:numId w:val="10"/>
        </w:numPr>
        <w:tabs>
          <w:tab w:val="left" w:pos="220"/>
        </w:tabs>
        <w:autoSpaceDE w:val="0"/>
        <w:autoSpaceDN w:val="0"/>
        <w:adjustRightInd w:val="0"/>
        <w:rPr>
          <w:rFonts w:asciiTheme="minorHAnsi" w:hAnsiTheme="minorHAnsi" w:cstheme="minorHAnsi"/>
          <w:sz w:val="22"/>
          <w:szCs w:val="22"/>
        </w:rPr>
      </w:pPr>
      <w:r w:rsidRPr="00202E49">
        <w:rPr>
          <w:rFonts w:asciiTheme="minorHAnsi" w:hAnsiTheme="minorHAnsi" w:cstheme="minorHAnsi"/>
          <w:sz w:val="22"/>
          <w:szCs w:val="22"/>
        </w:rPr>
        <w:t>Schedule flexibility: This position requires flexibility in your schedule to allow the building to be cleaned in a fashion and timeline that is suitable to its use (There is a semi-regular weekly cleaning schedule, but due to the use of the buildings, there are times when that can change).</w:t>
      </w:r>
    </w:p>
    <w:p w:rsidR="00202E49" w:rsidRPr="00202E49" w:rsidRDefault="00202E49" w:rsidP="00202E49">
      <w:pPr>
        <w:widowControl w:val="0"/>
        <w:numPr>
          <w:ilvl w:val="0"/>
          <w:numId w:val="10"/>
        </w:numPr>
        <w:tabs>
          <w:tab w:val="left" w:pos="220"/>
        </w:tabs>
        <w:autoSpaceDE w:val="0"/>
        <w:autoSpaceDN w:val="0"/>
        <w:adjustRightInd w:val="0"/>
        <w:rPr>
          <w:rFonts w:asciiTheme="minorHAnsi" w:hAnsiTheme="minorHAnsi" w:cstheme="minorHAnsi"/>
          <w:sz w:val="22"/>
          <w:szCs w:val="22"/>
        </w:rPr>
      </w:pPr>
      <w:r w:rsidRPr="00202E49">
        <w:rPr>
          <w:rFonts w:asciiTheme="minorHAnsi" w:hAnsiTheme="minorHAnsi" w:cstheme="minorHAnsi"/>
          <w:sz w:val="22"/>
          <w:szCs w:val="22"/>
        </w:rPr>
        <w:t>This position is physically demanding and requires being able to lift a minimum of 30 lbs. with repetitive motions while standing all day.</w:t>
      </w:r>
    </w:p>
    <w:p w:rsidR="00202E49" w:rsidRPr="00202E49" w:rsidRDefault="00202E49" w:rsidP="00202E49">
      <w:pPr>
        <w:widowControl w:val="0"/>
        <w:numPr>
          <w:ilvl w:val="0"/>
          <w:numId w:val="10"/>
        </w:numPr>
        <w:tabs>
          <w:tab w:val="left" w:pos="220"/>
        </w:tabs>
        <w:autoSpaceDE w:val="0"/>
        <w:autoSpaceDN w:val="0"/>
        <w:adjustRightInd w:val="0"/>
        <w:rPr>
          <w:rFonts w:asciiTheme="minorHAnsi" w:hAnsiTheme="minorHAnsi" w:cstheme="minorHAnsi"/>
          <w:sz w:val="22"/>
          <w:szCs w:val="22"/>
        </w:rPr>
      </w:pPr>
      <w:r w:rsidRPr="00202E49">
        <w:rPr>
          <w:rFonts w:asciiTheme="minorHAnsi" w:hAnsiTheme="minorHAnsi" w:cstheme="minorHAnsi"/>
          <w:sz w:val="22"/>
          <w:szCs w:val="22"/>
        </w:rPr>
        <w:t>Gracious interaction with vendors, guests, and regular attendees is necessary as we represent not only Grace Church, but also Jesus Christ.</w:t>
      </w:r>
    </w:p>
    <w:p w:rsidR="001A3664" w:rsidRPr="00653DDD" w:rsidRDefault="001A3664" w:rsidP="00202E49">
      <w:pPr>
        <w:rPr>
          <w:rFonts w:ascii="Calibri" w:hAnsi="Calibri" w:cs="Tahoma"/>
          <w:b/>
          <w:sz w:val="22"/>
          <w:szCs w:val="22"/>
        </w:rPr>
      </w:pPr>
    </w:p>
    <w:p w:rsidR="000C7B1B" w:rsidRPr="00653DDD" w:rsidRDefault="001D2BA5" w:rsidP="00B520E8">
      <w:pPr>
        <w:rPr>
          <w:rFonts w:ascii="Calibri" w:hAnsi="Calibri" w:cs="Tahoma"/>
          <w:sz w:val="22"/>
          <w:szCs w:val="22"/>
        </w:rPr>
      </w:pPr>
      <w:r w:rsidRPr="00653DDD">
        <w:rPr>
          <w:rFonts w:ascii="Calibri" w:hAnsi="Calibri" w:cs="Tahoma"/>
          <w:b/>
          <w:sz w:val="22"/>
          <w:szCs w:val="22"/>
        </w:rPr>
        <w:t>Spiritual Life</w:t>
      </w:r>
      <w:r w:rsidRPr="00653DDD">
        <w:rPr>
          <w:rFonts w:ascii="Calibri" w:hAnsi="Calibri" w:cs="Tahoma"/>
          <w:sz w:val="22"/>
          <w:szCs w:val="22"/>
        </w:rPr>
        <w:tab/>
      </w:r>
    </w:p>
    <w:p w:rsidR="00110515" w:rsidRPr="00110515" w:rsidRDefault="00110515" w:rsidP="00110515">
      <w:pPr>
        <w:numPr>
          <w:ilvl w:val="0"/>
          <w:numId w:val="8"/>
        </w:numPr>
        <w:ind w:left="720"/>
        <w:rPr>
          <w:rFonts w:asciiTheme="minorHAnsi" w:hAnsiTheme="minorHAnsi" w:cstheme="minorHAnsi"/>
          <w:sz w:val="22"/>
          <w:szCs w:val="22"/>
        </w:rPr>
      </w:pPr>
      <w:r w:rsidRPr="00110515">
        <w:rPr>
          <w:rFonts w:asciiTheme="minorHAnsi" w:hAnsiTheme="minorHAnsi" w:cstheme="minorHAnsi"/>
          <w:sz w:val="22"/>
          <w:szCs w:val="22"/>
        </w:rPr>
        <w:t>Growing in faith as a believer in Christ (2 Peter 1:5-11).</w:t>
      </w:r>
    </w:p>
    <w:p w:rsidR="00110515" w:rsidRPr="00110515" w:rsidRDefault="00110515" w:rsidP="00110515">
      <w:pPr>
        <w:numPr>
          <w:ilvl w:val="0"/>
          <w:numId w:val="8"/>
        </w:numPr>
        <w:ind w:left="720"/>
        <w:rPr>
          <w:rFonts w:asciiTheme="minorHAnsi" w:hAnsiTheme="minorHAnsi" w:cstheme="minorHAnsi"/>
          <w:sz w:val="22"/>
          <w:szCs w:val="22"/>
        </w:rPr>
      </w:pPr>
      <w:r w:rsidRPr="00110515">
        <w:rPr>
          <w:rFonts w:asciiTheme="minorHAnsi" w:hAnsiTheme="minorHAnsi" w:cstheme="minorHAnsi"/>
          <w:sz w:val="22"/>
          <w:szCs w:val="22"/>
        </w:rPr>
        <w:t>Has a teachable spirit and servant’s heart (Philippians 2:1-</w:t>
      </w:r>
      <w:proofErr w:type="gramStart"/>
      <w:r w:rsidRPr="00110515">
        <w:rPr>
          <w:rFonts w:asciiTheme="minorHAnsi" w:hAnsiTheme="minorHAnsi" w:cstheme="minorHAnsi"/>
          <w:sz w:val="22"/>
          <w:szCs w:val="22"/>
        </w:rPr>
        <w:t>11).</w:t>
      </w:r>
      <w:proofErr w:type="gramEnd"/>
    </w:p>
    <w:p w:rsidR="00110515" w:rsidRPr="00110515" w:rsidRDefault="00110515" w:rsidP="00110515">
      <w:pPr>
        <w:numPr>
          <w:ilvl w:val="0"/>
          <w:numId w:val="8"/>
        </w:numPr>
        <w:ind w:left="720"/>
        <w:rPr>
          <w:rFonts w:asciiTheme="minorHAnsi" w:hAnsiTheme="minorHAnsi" w:cstheme="minorHAnsi"/>
          <w:sz w:val="22"/>
          <w:szCs w:val="22"/>
        </w:rPr>
      </w:pPr>
      <w:r w:rsidRPr="00110515">
        <w:rPr>
          <w:rFonts w:asciiTheme="minorHAnsi" w:hAnsiTheme="minorHAnsi" w:cstheme="minorHAnsi"/>
          <w:sz w:val="22"/>
          <w:szCs w:val="22"/>
        </w:rPr>
        <w:t xml:space="preserve">Has a vibrant prayer life, as this is the beginning to healthy ministry and job function (I John </w:t>
      </w:r>
      <w:proofErr w:type="gramStart"/>
      <w:r w:rsidRPr="00110515">
        <w:rPr>
          <w:rFonts w:asciiTheme="minorHAnsi" w:hAnsiTheme="minorHAnsi" w:cstheme="minorHAnsi"/>
          <w:sz w:val="22"/>
          <w:szCs w:val="22"/>
        </w:rPr>
        <w:t>5:14).</w:t>
      </w:r>
      <w:proofErr w:type="gramEnd"/>
    </w:p>
    <w:p w:rsidR="00D11D66" w:rsidRDefault="00D11D66" w:rsidP="00B520E8">
      <w:pPr>
        <w:rPr>
          <w:rFonts w:ascii="Calibri" w:hAnsi="Calibri" w:cs="Tahoma"/>
          <w:sz w:val="22"/>
          <w:szCs w:val="22"/>
        </w:rPr>
      </w:pPr>
    </w:p>
    <w:p w:rsidR="00202E49" w:rsidRPr="00653DDD" w:rsidRDefault="00202E49" w:rsidP="00B520E8">
      <w:pPr>
        <w:rPr>
          <w:rFonts w:ascii="Calibri" w:hAnsi="Calibri" w:cs="Tahoma"/>
          <w:sz w:val="22"/>
          <w:szCs w:val="22"/>
        </w:rPr>
      </w:pPr>
    </w:p>
    <w:p w:rsidR="00202E49" w:rsidRPr="00202E49" w:rsidRDefault="000C7B1B" w:rsidP="00202E49">
      <w:pPr>
        <w:rPr>
          <w:rFonts w:ascii="Calibri" w:hAnsi="Calibri" w:cs="Tahoma"/>
          <w:b/>
          <w:sz w:val="22"/>
          <w:szCs w:val="22"/>
        </w:rPr>
      </w:pPr>
      <w:r w:rsidRPr="00653DDD">
        <w:rPr>
          <w:rFonts w:ascii="Calibri" w:hAnsi="Calibri" w:cs="Tahoma"/>
          <w:b/>
          <w:sz w:val="22"/>
          <w:szCs w:val="22"/>
        </w:rPr>
        <w:t xml:space="preserve">General </w:t>
      </w:r>
      <w:r w:rsidR="00890875" w:rsidRPr="00653DDD">
        <w:rPr>
          <w:rFonts w:ascii="Calibri" w:hAnsi="Calibri" w:cs="Tahoma"/>
          <w:b/>
          <w:sz w:val="22"/>
          <w:szCs w:val="22"/>
        </w:rPr>
        <w:t>Requirements</w:t>
      </w:r>
    </w:p>
    <w:p w:rsidR="00202E49" w:rsidRDefault="00202E49" w:rsidP="00202E49">
      <w:pPr>
        <w:numPr>
          <w:ilvl w:val="0"/>
          <w:numId w:val="2"/>
        </w:numPr>
        <w:contextualSpacing/>
        <w:rPr>
          <w:rFonts w:ascii="Calibri" w:hAnsi="Calibri" w:cs="Arial"/>
          <w:sz w:val="22"/>
          <w:szCs w:val="22"/>
        </w:rPr>
      </w:pPr>
      <w:r>
        <w:rPr>
          <w:rFonts w:ascii="Calibri" w:hAnsi="Calibri" w:cs="Arial"/>
          <w:sz w:val="22"/>
          <w:szCs w:val="22"/>
        </w:rPr>
        <w:t>A</w:t>
      </w:r>
      <w:r w:rsidRPr="00653DDD">
        <w:rPr>
          <w:rFonts w:ascii="Calibri" w:hAnsi="Calibri" w:cs="Arial"/>
          <w:sz w:val="22"/>
          <w:szCs w:val="22"/>
        </w:rPr>
        <w:t>dher</w:t>
      </w:r>
      <w:r>
        <w:rPr>
          <w:rFonts w:ascii="Calibri" w:hAnsi="Calibri" w:cs="Arial"/>
          <w:sz w:val="22"/>
          <w:szCs w:val="22"/>
        </w:rPr>
        <w:t>es</w:t>
      </w:r>
      <w:r w:rsidRPr="00653DDD">
        <w:rPr>
          <w:rFonts w:ascii="Calibri" w:hAnsi="Calibri" w:cs="Arial"/>
          <w:sz w:val="22"/>
          <w:szCs w:val="22"/>
        </w:rPr>
        <w:t xml:space="preserve"> to and support</w:t>
      </w:r>
      <w:r>
        <w:rPr>
          <w:rFonts w:ascii="Calibri" w:hAnsi="Calibri" w:cs="Arial"/>
          <w:sz w:val="22"/>
          <w:szCs w:val="22"/>
        </w:rPr>
        <w:t>s</w:t>
      </w:r>
      <w:r w:rsidRPr="00653DDD">
        <w:rPr>
          <w:rFonts w:ascii="Calibri" w:hAnsi="Calibri" w:cs="Arial"/>
          <w:sz w:val="22"/>
          <w:szCs w:val="22"/>
        </w:rPr>
        <w:t xml:space="preserve"> the vision and philosophy of </w:t>
      </w:r>
      <w:r>
        <w:rPr>
          <w:rFonts w:ascii="Calibri" w:hAnsi="Calibri" w:cs="Arial"/>
          <w:sz w:val="22"/>
          <w:szCs w:val="22"/>
        </w:rPr>
        <w:t>Grace Church and its leadership, including the Statement of Faith and be a regular committed attendee of Grace Church.</w:t>
      </w:r>
    </w:p>
    <w:p w:rsidR="00202E49" w:rsidRPr="000407AC" w:rsidRDefault="00202E49" w:rsidP="00202E49">
      <w:pPr>
        <w:numPr>
          <w:ilvl w:val="0"/>
          <w:numId w:val="2"/>
        </w:numPr>
        <w:contextualSpacing/>
        <w:rPr>
          <w:rFonts w:ascii="Calibri" w:hAnsi="Calibri" w:cs="Arial"/>
          <w:sz w:val="22"/>
          <w:szCs w:val="22"/>
        </w:rPr>
      </w:pPr>
      <w:r>
        <w:rPr>
          <w:rFonts w:ascii="Calibri" w:hAnsi="Calibri" w:cs="Arial"/>
          <w:sz w:val="22"/>
          <w:szCs w:val="22"/>
        </w:rPr>
        <w:t xml:space="preserve">Has attended or </w:t>
      </w:r>
      <w:r w:rsidR="00953824">
        <w:rPr>
          <w:rFonts w:ascii="Calibri" w:hAnsi="Calibri" w:cs="Arial"/>
          <w:sz w:val="22"/>
          <w:szCs w:val="22"/>
        </w:rPr>
        <w:t>will attend</w:t>
      </w:r>
      <w:r>
        <w:rPr>
          <w:rFonts w:ascii="Calibri" w:hAnsi="Calibri" w:cs="Arial"/>
          <w:sz w:val="22"/>
          <w:szCs w:val="22"/>
        </w:rPr>
        <w:t xml:space="preserve"> </w:t>
      </w:r>
      <w:r w:rsidR="00953824">
        <w:rPr>
          <w:rFonts w:ascii="Calibri" w:hAnsi="Calibri" w:cs="Arial"/>
          <w:sz w:val="22"/>
          <w:szCs w:val="22"/>
        </w:rPr>
        <w:t xml:space="preserve">the Discovery Classes of </w:t>
      </w:r>
      <w:r>
        <w:rPr>
          <w:rFonts w:ascii="Calibri" w:hAnsi="Calibri" w:cs="Arial"/>
          <w:sz w:val="22"/>
          <w:szCs w:val="22"/>
        </w:rPr>
        <w:t xml:space="preserve">Grace Church </w:t>
      </w:r>
      <w:r w:rsidR="00953824">
        <w:rPr>
          <w:rFonts w:ascii="Calibri" w:hAnsi="Calibri" w:cs="Arial"/>
          <w:sz w:val="22"/>
          <w:szCs w:val="22"/>
        </w:rPr>
        <w:t>within the first six months of the hire date.</w:t>
      </w:r>
    </w:p>
    <w:p w:rsidR="00202E49" w:rsidRPr="00653DDD" w:rsidRDefault="00202E49" w:rsidP="00202E49">
      <w:pPr>
        <w:numPr>
          <w:ilvl w:val="0"/>
          <w:numId w:val="2"/>
        </w:numPr>
        <w:rPr>
          <w:rFonts w:ascii="Calibri" w:hAnsi="Calibri"/>
          <w:sz w:val="22"/>
          <w:szCs w:val="22"/>
        </w:rPr>
      </w:pPr>
      <w:r>
        <w:rPr>
          <w:rFonts w:ascii="Calibri" w:hAnsi="Calibri"/>
          <w:sz w:val="22"/>
          <w:szCs w:val="22"/>
        </w:rPr>
        <w:t xml:space="preserve">Will care for others by appropriately praying with, consoling, speaking of Christ and/or sharing scripture.  Always being concerned about the spiritual welfare of others.  </w:t>
      </w:r>
    </w:p>
    <w:p w:rsidR="00202E49" w:rsidRPr="00202E49" w:rsidRDefault="00202E49" w:rsidP="00202E49">
      <w:pPr>
        <w:numPr>
          <w:ilvl w:val="0"/>
          <w:numId w:val="2"/>
        </w:numPr>
        <w:contextualSpacing/>
        <w:rPr>
          <w:rFonts w:ascii="Calibri" w:hAnsi="Calibri" w:cs="Arial"/>
          <w:sz w:val="22"/>
          <w:szCs w:val="22"/>
        </w:rPr>
      </w:pPr>
      <w:r>
        <w:rPr>
          <w:rFonts w:ascii="Calibri" w:hAnsi="Calibri" w:cs="Arial"/>
          <w:sz w:val="22"/>
          <w:szCs w:val="22"/>
        </w:rPr>
        <w:t>P</w:t>
      </w:r>
      <w:r w:rsidRPr="00653DDD">
        <w:rPr>
          <w:rFonts w:ascii="Calibri" w:hAnsi="Calibri" w:cs="Arial"/>
          <w:sz w:val="22"/>
          <w:szCs w:val="22"/>
        </w:rPr>
        <w:t>ossess</w:t>
      </w:r>
      <w:r>
        <w:rPr>
          <w:rFonts w:ascii="Calibri" w:hAnsi="Calibri" w:cs="Arial"/>
          <w:sz w:val="22"/>
          <w:szCs w:val="22"/>
        </w:rPr>
        <w:t>es</w:t>
      </w:r>
      <w:r w:rsidRPr="00653DDD">
        <w:rPr>
          <w:rFonts w:ascii="Calibri" w:hAnsi="Calibri" w:cs="Arial"/>
          <w:sz w:val="22"/>
          <w:szCs w:val="22"/>
        </w:rPr>
        <w:t xml:space="preserve"> organizational and multi </w:t>
      </w:r>
      <w:r>
        <w:rPr>
          <w:rFonts w:ascii="Calibri" w:hAnsi="Calibri" w:cs="Arial"/>
          <w:sz w:val="22"/>
          <w:szCs w:val="22"/>
        </w:rPr>
        <w:t>-t</w:t>
      </w:r>
      <w:r w:rsidRPr="00653DDD">
        <w:rPr>
          <w:rFonts w:ascii="Calibri" w:hAnsi="Calibri" w:cs="Arial"/>
          <w:sz w:val="22"/>
          <w:szCs w:val="22"/>
        </w:rPr>
        <w:t>asking abilities and able to handle stressful situations with self-control and teamwork.</w:t>
      </w:r>
    </w:p>
    <w:p w:rsidR="00202E49" w:rsidRPr="00653DDD" w:rsidRDefault="00202E49" w:rsidP="00202E49">
      <w:pPr>
        <w:numPr>
          <w:ilvl w:val="0"/>
          <w:numId w:val="2"/>
        </w:numPr>
        <w:contextualSpacing/>
        <w:rPr>
          <w:rFonts w:ascii="Calibri" w:hAnsi="Calibri" w:cs="Arial"/>
          <w:sz w:val="22"/>
          <w:szCs w:val="22"/>
        </w:rPr>
      </w:pPr>
      <w:r>
        <w:rPr>
          <w:rFonts w:ascii="Calibri" w:hAnsi="Calibri" w:cs="Arial"/>
          <w:sz w:val="22"/>
          <w:szCs w:val="22"/>
        </w:rPr>
        <w:t>P</w:t>
      </w:r>
      <w:r w:rsidRPr="00653DDD">
        <w:rPr>
          <w:rFonts w:ascii="Calibri" w:hAnsi="Calibri" w:cs="Arial"/>
          <w:sz w:val="22"/>
          <w:szCs w:val="22"/>
        </w:rPr>
        <w:t>ossess</w:t>
      </w:r>
      <w:r>
        <w:rPr>
          <w:rFonts w:ascii="Calibri" w:hAnsi="Calibri" w:cs="Arial"/>
          <w:sz w:val="22"/>
          <w:szCs w:val="22"/>
        </w:rPr>
        <w:t>es</w:t>
      </w:r>
      <w:r w:rsidRPr="00653DDD">
        <w:rPr>
          <w:rFonts w:ascii="Calibri" w:hAnsi="Calibri" w:cs="Arial"/>
          <w:sz w:val="22"/>
          <w:szCs w:val="22"/>
        </w:rPr>
        <w:t xml:space="preserve"> a strong work ethic (We are the recipients of the Lord’s money).</w:t>
      </w:r>
    </w:p>
    <w:p w:rsidR="00202E49" w:rsidRPr="00653DDD" w:rsidRDefault="00202E49" w:rsidP="00202E49">
      <w:pPr>
        <w:numPr>
          <w:ilvl w:val="0"/>
          <w:numId w:val="2"/>
        </w:numPr>
        <w:rPr>
          <w:rFonts w:ascii="Calibri" w:hAnsi="Calibri"/>
          <w:sz w:val="22"/>
          <w:szCs w:val="22"/>
        </w:rPr>
      </w:pPr>
      <w:r w:rsidRPr="00653DDD">
        <w:rPr>
          <w:rFonts w:ascii="Calibri" w:hAnsi="Calibri"/>
          <w:sz w:val="22"/>
          <w:szCs w:val="22"/>
        </w:rPr>
        <w:t xml:space="preserve">Self-directed and a self-starter.  Able to work independently with minimal supervision.  Pro-active and dependable. </w:t>
      </w:r>
    </w:p>
    <w:p w:rsidR="00202E49" w:rsidRPr="00653DDD" w:rsidRDefault="00202E49" w:rsidP="00202E49">
      <w:pPr>
        <w:numPr>
          <w:ilvl w:val="0"/>
          <w:numId w:val="2"/>
        </w:numPr>
        <w:contextualSpacing/>
        <w:rPr>
          <w:rFonts w:ascii="Calibri" w:hAnsi="Calibri" w:cs="Arial"/>
          <w:sz w:val="22"/>
          <w:szCs w:val="22"/>
        </w:rPr>
      </w:pPr>
      <w:r>
        <w:rPr>
          <w:rFonts w:ascii="Calibri" w:hAnsi="Calibri" w:cs="Arial"/>
          <w:sz w:val="22"/>
          <w:szCs w:val="22"/>
        </w:rPr>
        <w:t>Has</w:t>
      </w:r>
      <w:r w:rsidRPr="00653DDD">
        <w:rPr>
          <w:rFonts w:ascii="Calibri" w:hAnsi="Calibri" w:cs="Arial"/>
          <w:sz w:val="22"/>
          <w:szCs w:val="22"/>
        </w:rPr>
        <w:t xml:space="preserve"> a heart that is focused on ministry, not just a job.</w:t>
      </w:r>
    </w:p>
    <w:p w:rsidR="00202E49" w:rsidRPr="00653DDD" w:rsidRDefault="00202E49" w:rsidP="00202E49">
      <w:pPr>
        <w:numPr>
          <w:ilvl w:val="0"/>
          <w:numId w:val="2"/>
        </w:numPr>
        <w:rPr>
          <w:rFonts w:ascii="Calibri" w:hAnsi="Calibri" w:cs="Tahoma"/>
          <w:sz w:val="22"/>
          <w:szCs w:val="22"/>
        </w:rPr>
      </w:pPr>
      <w:r w:rsidRPr="00653DDD">
        <w:rPr>
          <w:rFonts w:ascii="Calibri" w:hAnsi="Calibri"/>
          <w:sz w:val="22"/>
          <w:szCs w:val="22"/>
        </w:rPr>
        <w:t>Handles confidential matters and material with integrity and humbleness within a team environment.  Requires an intuitive understanding of sensitive ministry information.  Communicates information to pastoral staff as appropriate.</w:t>
      </w:r>
    </w:p>
    <w:p w:rsidR="00202E49" w:rsidRPr="00653DDD" w:rsidRDefault="00202E49" w:rsidP="00202E49">
      <w:pPr>
        <w:numPr>
          <w:ilvl w:val="0"/>
          <w:numId w:val="2"/>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Has</w:t>
      </w:r>
      <w:r w:rsidRPr="00653DDD">
        <w:rPr>
          <w:rFonts w:ascii="Calibri" w:hAnsi="Calibri" w:cs="Arial"/>
          <w:color w:val="000000"/>
          <w:sz w:val="22"/>
          <w:szCs w:val="22"/>
        </w:rPr>
        <w:t xml:space="preserve"> the ability to maintain a high level of accuracy in developing processes to efficiently get the work finished promptly.</w:t>
      </w:r>
    </w:p>
    <w:p w:rsidR="00202E49" w:rsidRDefault="00202E49" w:rsidP="00202E49">
      <w:pPr>
        <w:numPr>
          <w:ilvl w:val="0"/>
          <w:numId w:val="2"/>
        </w:numPr>
        <w:rPr>
          <w:rFonts w:ascii="Calibri" w:hAnsi="Calibri"/>
          <w:sz w:val="22"/>
          <w:szCs w:val="22"/>
        </w:rPr>
      </w:pPr>
      <w:r w:rsidRPr="00653DDD">
        <w:rPr>
          <w:rFonts w:ascii="Calibri" w:hAnsi="Calibri"/>
          <w:sz w:val="22"/>
          <w:szCs w:val="22"/>
        </w:rPr>
        <w:t>Strong administrative, communication, planning and interpersonal skills.</w:t>
      </w:r>
    </w:p>
    <w:p w:rsidR="00202E49" w:rsidRPr="004B467F" w:rsidRDefault="00202E49" w:rsidP="00202E49">
      <w:pPr>
        <w:numPr>
          <w:ilvl w:val="0"/>
          <w:numId w:val="2"/>
        </w:numPr>
        <w:autoSpaceDE w:val="0"/>
        <w:autoSpaceDN w:val="0"/>
        <w:adjustRightInd w:val="0"/>
        <w:contextualSpacing/>
        <w:rPr>
          <w:rFonts w:ascii="Calibri" w:hAnsi="Calibri" w:cs="Tahoma"/>
          <w:sz w:val="22"/>
          <w:szCs w:val="22"/>
        </w:rPr>
      </w:pPr>
      <w:r>
        <w:rPr>
          <w:rFonts w:ascii="Calibri" w:hAnsi="Calibri" w:cs="Arial"/>
          <w:color w:val="000000"/>
          <w:sz w:val="22"/>
          <w:szCs w:val="22"/>
        </w:rPr>
        <w:t>Be</w:t>
      </w:r>
      <w:r w:rsidRPr="00653DDD">
        <w:rPr>
          <w:rFonts w:ascii="Calibri" w:hAnsi="Calibri" w:cs="Arial"/>
          <w:color w:val="000000"/>
          <w:sz w:val="22"/>
          <w:szCs w:val="22"/>
        </w:rPr>
        <w:t xml:space="preserve"> willing to perform other duties as required in a spirit of servitude.</w:t>
      </w:r>
    </w:p>
    <w:p w:rsidR="00202E49" w:rsidRPr="00653DDD" w:rsidRDefault="00202E49" w:rsidP="00030F19">
      <w:pPr>
        <w:ind w:left="540"/>
        <w:rPr>
          <w:rFonts w:ascii="Calibri" w:hAnsi="Calibri"/>
          <w:sz w:val="22"/>
          <w:szCs w:val="22"/>
        </w:rPr>
      </w:pPr>
    </w:p>
    <w:p w:rsidR="00F8516F" w:rsidRPr="00034E92" w:rsidRDefault="00034E92" w:rsidP="00D53168">
      <w:pPr>
        <w:rPr>
          <w:rFonts w:ascii="Calibri" w:hAnsi="Calibri"/>
          <w:b/>
          <w:sz w:val="22"/>
          <w:szCs w:val="22"/>
        </w:rPr>
      </w:pPr>
      <w:r>
        <w:rPr>
          <w:rFonts w:ascii="Calibri" w:hAnsi="Calibri"/>
          <w:b/>
          <w:sz w:val="22"/>
          <w:szCs w:val="22"/>
        </w:rPr>
        <w:t>Measured By</w:t>
      </w:r>
    </w:p>
    <w:p w:rsidR="00F8516F" w:rsidRDefault="00F8516F" w:rsidP="00030F19">
      <w:pPr>
        <w:numPr>
          <w:ilvl w:val="0"/>
          <w:numId w:val="9"/>
        </w:numPr>
        <w:ind w:left="540"/>
        <w:rPr>
          <w:rFonts w:ascii="Calibri" w:hAnsi="Calibri"/>
          <w:sz w:val="22"/>
          <w:szCs w:val="22"/>
        </w:rPr>
      </w:pPr>
      <w:r>
        <w:rPr>
          <w:rFonts w:ascii="Calibri" w:hAnsi="Calibri"/>
          <w:sz w:val="22"/>
          <w:szCs w:val="22"/>
        </w:rPr>
        <w:t>30-60-90 Review given by the Facilities Manager.</w:t>
      </w:r>
    </w:p>
    <w:p w:rsidR="00F8516F" w:rsidRPr="00F8516F" w:rsidRDefault="00F8516F" w:rsidP="00F8516F">
      <w:pPr>
        <w:numPr>
          <w:ilvl w:val="0"/>
          <w:numId w:val="9"/>
        </w:numPr>
        <w:ind w:left="540"/>
        <w:rPr>
          <w:rFonts w:ascii="Calibri" w:hAnsi="Calibri"/>
          <w:sz w:val="22"/>
          <w:szCs w:val="22"/>
        </w:rPr>
      </w:pPr>
      <w:r w:rsidRPr="00653DDD">
        <w:rPr>
          <w:rFonts w:ascii="Calibri" w:hAnsi="Calibri"/>
          <w:sz w:val="22"/>
          <w:szCs w:val="22"/>
        </w:rPr>
        <w:t xml:space="preserve">Annual Review by the </w:t>
      </w:r>
      <w:r>
        <w:rPr>
          <w:rFonts w:ascii="Calibri" w:hAnsi="Calibri"/>
          <w:sz w:val="22"/>
          <w:szCs w:val="22"/>
        </w:rPr>
        <w:t>Facilities Manager</w:t>
      </w:r>
      <w:r w:rsidRPr="00653DDD">
        <w:rPr>
          <w:rFonts w:ascii="Calibri" w:hAnsi="Calibri"/>
          <w:sz w:val="22"/>
          <w:szCs w:val="22"/>
        </w:rPr>
        <w:t>.</w:t>
      </w:r>
    </w:p>
    <w:p w:rsidR="00D53168" w:rsidRPr="00653DDD" w:rsidRDefault="00F8516F" w:rsidP="00030F19">
      <w:pPr>
        <w:numPr>
          <w:ilvl w:val="0"/>
          <w:numId w:val="9"/>
        </w:numPr>
        <w:ind w:left="540"/>
        <w:rPr>
          <w:rFonts w:ascii="Calibri" w:hAnsi="Calibri"/>
          <w:sz w:val="22"/>
          <w:szCs w:val="22"/>
        </w:rPr>
      </w:pPr>
      <w:r>
        <w:rPr>
          <w:rFonts w:ascii="Calibri" w:hAnsi="Calibri"/>
          <w:sz w:val="22"/>
          <w:szCs w:val="22"/>
        </w:rPr>
        <w:t xml:space="preserve">Input from staff </w:t>
      </w:r>
      <w:r w:rsidR="00D53168" w:rsidRPr="00653DDD">
        <w:rPr>
          <w:rFonts w:ascii="Calibri" w:hAnsi="Calibri"/>
          <w:sz w:val="22"/>
          <w:szCs w:val="22"/>
        </w:rPr>
        <w:t>and volunteers.</w:t>
      </w:r>
    </w:p>
    <w:p w:rsidR="00D53168" w:rsidRPr="00653DDD" w:rsidRDefault="00D53168" w:rsidP="00D53168">
      <w:pPr>
        <w:rPr>
          <w:rFonts w:ascii="Calibri" w:hAnsi="Calibri"/>
          <w:sz w:val="22"/>
          <w:szCs w:val="22"/>
        </w:rPr>
      </w:pPr>
    </w:p>
    <w:p w:rsidR="00D53168" w:rsidRPr="00653DDD" w:rsidRDefault="00D53168" w:rsidP="00D53168">
      <w:pPr>
        <w:rPr>
          <w:rFonts w:ascii="Calibri" w:hAnsi="Calibri" w:cs="Tahoma"/>
          <w:sz w:val="22"/>
          <w:szCs w:val="22"/>
        </w:rPr>
      </w:pPr>
    </w:p>
    <w:p w:rsidR="00C26CE7" w:rsidRPr="00ED1EEE" w:rsidRDefault="00C26CE7" w:rsidP="00B520E8">
      <w:pPr>
        <w:rPr>
          <w:rFonts w:ascii="Calibri" w:hAnsi="Calibri" w:cs="Tahoma"/>
        </w:rPr>
      </w:pPr>
    </w:p>
    <w:sectPr w:rsidR="00C26CE7" w:rsidRPr="00ED1EEE" w:rsidSect="00ED1EE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CEF" w:rsidRDefault="006E7CEF" w:rsidP="00EF217E">
      <w:r>
        <w:separator/>
      </w:r>
    </w:p>
  </w:endnote>
  <w:endnote w:type="continuationSeparator" w:id="0">
    <w:p w:rsidR="006E7CEF" w:rsidRDefault="006E7CEF" w:rsidP="00EF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Pr="00EF217E" w:rsidRDefault="008530D9" w:rsidP="005046F4">
    <w:pPr>
      <w:pStyle w:val="Footer"/>
      <w:rPr>
        <w:rFonts w:ascii="Calibri" w:hAnsi="Calibri"/>
        <w:sz w:val="20"/>
        <w:szCs w:val="20"/>
      </w:rPr>
    </w:pPr>
    <w:r>
      <w:rPr>
        <w:rFonts w:ascii="Calibri" w:hAnsi="Calibri"/>
        <w:sz w:val="20"/>
        <w:szCs w:val="20"/>
      </w:rPr>
      <w:t>________ Please Initial</w:t>
    </w:r>
    <w:r>
      <w:rPr>
        <w:rFonts w:ascii="Calibri" w:hAnsi="Calibri"/>
        <w:sz w:val="20"/>
        <w:szCs w:val="20"/>
      </w:rPr>
      <w:tab/>
    </w:r>
    <w:r>
      <w:rPr>
        <w:rFonts w:ascii="Calibri" w:hAnsi="Calibri"/>
        <w:sz w:val="20"/>
        <w:szCs w:val="20"/>
      </w:rPr>
      <w:tab/>
      <w:t xml:space="preserve">Updated </w:t>
    </w:r>
    <w:r>
      <w:rPr>
        <w:rFonts w:ascii="Calibri" w:hAnsi="Calibri"/>
        <w:sz w:val="20"/>
        <w:szCs w:val="20"/>
      </w:rPr>
      <w:fldChar w:fldCharType="begin"/>
    </w:r>
    <w:r>
      <w:rPr>
        <w:rFonts w:ascii="Calibri" w:hAnsi="Calibri"/>
        <w:sz w:val="20"/>
        <w:szCs w:val="20"/>
      </w:rPr>
      <w:instrText xml:space="preserve"> DATE \@ "M.d.yyyy" </w:instrText>
    </w:r>
    <w:r>
      <w:rPr>
        <w:rFonts w:ascii="Calibri" w:hAnsi="Calibri"/>
        <w:sz w:val="20"/>
        <w:szCs w:val="20"/>
      </w:rPr>
      <w:fldChar w:fldCharType="separate"/>
    </w:r>
    <w:r w:rsidR="001B33BF">
      <w:rPr>
        <w:rFonts w:ascii="Calibri" w:hAnsi="Calibri"/>
        <w:noProof/>
        <w:sz w:val="20"/>
        <w:szCs w:val="20"/>
      </w:rPr>
      <w:t>4.5.2019</w:t>
    </w:r>
    <w:r>
      <w:rPr>
        <w:rFonts w:ascii="Calibri" w:hAnsi="Calibri"/>
        <w:sz w:val="20"/>
        <w:szCs w:val="20"/>
      </w:rPr>
      <w:fldChar w:fldCharType="end"/>
    </w:r>
  </w:p>
  <w:p w:rsidR="008530D9" w:rsidRDefault="0085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CEF" w:rsidRDefault="006E7CEF" w:rsidP="00EF217E">
      <w:r>
        <w:separator/>
      </w:r>
    </w:p>
  </w:footnote>
  <w:footnote w:type="continuationSeparator" w:id="0">
    <w:p w:rsidR="006E7CEF" w:rsidRDefault="006E7CEF" w:rsidP="00EF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D9" w:rsidRDefault="00853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6E1D"/>
    <w:multiLevelType w:val="hybridMultilevel"/>
    <w:tmpl w:val="25C6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64E3A"/>
    <w:multiLevelType w:val="hybridMultilevel"/>
    <w:tmpl w:val="CF104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469C8"/>
    <w:multiLevelType w:val="hybridMultilevel"/>
    <w:tmpl w:val="D1820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751D3"/>
    <w:multiLevelType w:val="hybridMultilevel"/>
    <w:tmpl w:val="74F8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1583D"/>
    <w:multiLevelType w:val="hybridMultilevel"/>
    <w:tmpl w:val="8534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D072D"/>
    <w:multiLevelType w:val="hybridMultilevel"/>
    <w:tmpl w:val="8632C0BE"/>
    <w:lvl w:ilvl="0" w:tplc="04090001">
      <w:start w:val="1"/>
      <w:numFmt w:val="bullet"/>
      <w:lvlText w:val=""/>
      <w:lvlJc w:val="left"/>
      <w:pPr>
        <w:ind w:left="720" w:hanging="360"/>
      </w:pPr>
      <w:rPr>
        <w:rFonts w:ascii="Symbol" w:hAnsi="Symbol" w:hint="default"/>
      </w:rPr>
    </w:lvl>
    <w:lvl w:ilvl="1" w:tplc="CFFCA73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36FE7"/>
    <w:multiLevelType w:val="hybridMultilevel"/>
    <w:tmpl w:val="1A0CAECC"/>
    <w:lvl w:ilvl="0" w:tplc="96EEA62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F0FA5"/>
    <w:multiLevelType w:val="hybridMultilevel"/>
    <w:tmpl w:val="E2D2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46B5B"/>
    <w:multiLevelType w:val="hybridMultilevel"/>
    <w:tmpl w:val="A0C40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E369B"/>
    <w:multiLevelType w:val="hybridMultilevel"/>
    <w:tmpl w:val="6CB6E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7710C"/>
    <w:multiLevelType w:val="hybridMultilevel"/>
    <w:tmpl w:val="4D2E5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D34B69"/>
    <w:multiLevelType w:val="hybridMultilevel"/>
    <w:tmpl w:val="8EC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D2C43"/>
    <w:multiLevelType w:val="hybridMultilevel"/>
    <w:tmpl w:val="23C48248"/>
    <w:lvl w:ilvl="0" w:tplc="96EEA622">
      <w:start w:val="1"/>
      <w:numFmt w:val="bullet"/>
      <w:lvlText w:val=""/>
      <w:lvlJc w:val="left"/>
      <w:pPr>
        <w:tabs>
          <w:tab w:val="num" w:pos="720"/>
        </w:tabs>
        <w:ind w:left="720" w:hanging="216"/>
      </w:pPr>
      <w:rPr>
        <w:rFonts w:ascii="Symbol" w:hAnsi="Symbol" w:hint="default"/>
      </w:rPr>
    </w:lvl>
    <w:lvl w:ilvl="1" w:tplc="6FC8D26A">
      <w:start w:val="1"/>
      <w:numFmt w:val="bullet"/>
      <w:lvlText w:val=""/>
      <w:lvlJc w:val="left"/>
      <w:pPr>
        <w:tabs>
          <w:tab w:val="num" w:pos="1728"/>
        </w:tabs>
        <w:ind w:left="1584" w:hanging="72"/>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608D4964"/>
    <w:multiLevelType w:val="hybridMultilevel"/>
    <w:tmpl w:val="70FA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40CA3"/>
    <w:multiLevelType w:val="hybridMultilevel"/>
    <w:tmpl w:val="6F98AC6C"/>
    <w:lvl w:ilvl="0" w:tplc="04090001">
      <w:start w:val="1"/>
      <w:numFmt w:val="bullet"/>
      <w:lvlText w:val=""/>
      <w:lvlJc w:val="left"/>
      <w:pPr>
        <w:ind w:left="720" w:hanging="360"/>
      </w:pPr>
      <w:rPr>
        <w:rFonts w:ascii="Symbol" w:hAnsi="Symbol" w:hint="default"/>
      </w:rPr>
    </w:lvl>
    <w:lvl w:ilvl="1" w:tplc="389ADCC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C7AC2"/>
    <w:multiLevelType w:val="hybridMultilevel"/>
    <w:tmpl w:val="865AC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54AF"/>
    <w:multiLevelType w:val="hybridMultilevel"/>
    <w:tmpl w:val="0B3403DC"/>
    <w:lvl w:ilvl="0" w:tplc="96EEA62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8"/>
  </w:num>
  <w:num w:numId="4">
    <w:abstractNumId w:val="12"/>
  </w:num>
  <w:num w:numId="5">
    <w:abstractNumId w:val="14"/>
  </w:num>
  <w:num w:numId="6">
    <w:abstractNumId w:val="10"/>
  </w:num>
  <w:num w:numId="7">
    <w:abstractNumId w:val="3"/>
  </w:num>
  <w:num w:numId="8">
    <w:abstractNumId w:val="1"/>
  </w:num>
  <w:num w:numId="9">
    <w:abstractNumId w:val="13"/>
  </w:num>
  <w:num w:numId="10">
    <w:abstractNumId w:val="2"/>
  </w:num>
  <w:num w:numId="11">
    <w:abstractNumId w:val="11"/>
  </w:num>
  <w:num w:numId="12">
    <w:abstractNumId w:val="7"/>
  </w:num>
  <w:num w:numId="13">
    <w:abstractNumId w:val="9"/>
  </w:num>
  <w:num w:numId="14">
    <w:abstractNumId w:val="17"/>
  </w:num>
  <w:num w:numId="15">
    <w:abstractNumId w:val="6"/>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6A"/>
    <w:rsid w:val="00022D27"/>
    <w:rsid w:val="00030F19"/>
    <w:rsid w:val="00034E92"/>
    <w:rsid w:val="00046BC3"/>
    <w:rsid w:val="00060D9B"/>
    <w:rsid w:val="000A04EA"/>
    <w:rsid w:val="000B1968"/>
    <w:rsid w:val="000B3099"/>
    <w:rsid w:val="000B3821"/>
    <w:rsid w:val="000B4E2A"/>
    <w:rsid w:val="000B6A71"/>
    <w:rsid w:val="000C7B1B"/>
    <w:rsid w:val="00110515"/>
    <w:rsid w:val="00114AE2"/>
    <w:rsid w:val="0016116C"/>
    <w:rsid w:val="00163150"/>
    <w:rsid w:val="001972A1"/>
    <w:rsid w:val="001A3664"/>
    <w:rsid w:val="001B33BF"/>
    <w:rsid w:val="001B41A4"/>
    <w:rsid w:val="001D0CFE"/>
    <w:rsid w:val="001D2BA5"/>
    <w:rsid w:val="001F4183"/>
    <w:rsid w:val="00202E49"/>
    <w:rsid w:val="00224688"/>
    <w:rsid w:val="00224A9F"/>
    <w:rsid w:val="0024151C"/>
    <w:rsid w:val="00243200"/>
    <w:rsid w:val="002439EE"/>
    <w:rsid w:val="00263DD5"/>
    <w:rsid w:val="002728E2"/>
    <w:rsid w:val="002D63B8"/>
    <w:rsid w:val="002F04A3"/>
    <w:rsid w:val="00304C83"/>
    <w:rsid w:val="003059D7"/>
    <w:rsid w:val="00315871"/>
    <w:rsid w:val="00331FE1"/>
    <w:rsid w:val="003B544B"/>
    <w:rsid w:val="003E7CD6"/>
    <w:rsid w:val="003F682B"/>
    <w:rsid w:val="00400274"/>
    <w:rsid w:val="00404D12"/>
    <w:rsid w:val="00416292"/>
    <w:rsid w:val="0042697C"/>
    <w:rsid w:val="00432315"/>
    <w:rsid w:val="00453846"/>
    <w:rsid w:val="00456EC1"/>
    <w:rsid w:val="00460EB4"/>
    <w:rsid w:val="00473454"/>
    <w:rsid w:val="00482AB3"/>
    <w:rsid w:val="004968F6"/>
    <w:rsid w:val="004A09FA"/>
    <w:rsid w:val="004C027F"/>
    <w:rsid w:val="004C7AB6"/>
    <w:rsid w:val="004D6A71"/>
    <w:rsid w:val="004E5041"/>
    <w:rsid w:val="005046F4"/>
    <w:rsid w:val="0052687D"/>
    <w:rsid w:val="005C1D25"/>
    <w:rsid w:val="005D6285"/>
    <w:rsid w:val="005F114B"/>
    <w:rsid w:val="00616C6A"/>
    <w:rsid w:val="00640191"/>
    <w:rsid w:val="00641733"/>
    <w:rsid w:val="00647C32"/>
    <w:rsid w:val="00652828"/>
    <w:rsid w:val="00653DDD"/>
    <w:rsid w:val="00681B9A"/>
    <w:rsid w:val="0069290B"/>
    <w:rsid w:val="00693B6E"/>
    <w:rsid w:val="006E7CEF"/>
    <w:rsid w:val="006F419D"/>
    <w:rsid w:val="00723613"/>
    <w:rsid w:val="00755F01"/>
    <w:rsid w:val="00774A77"/>
    <w:rsid w:val="00793543"/>
    <w:rsid w:val="00793546"/>
    <w:rsid w:val="007B46D7"/>
    <w:rsid w:val="007C403C"/>
    <w:rsid w:val="007C460C"/>
    <w:rsid w:val="007F6D2E"/>
    <w:rsid w:val="0082395A"/>
    <w:rsid w:val="008530D9"/>
    <w:rsid w:val="00890875"/>
    <w:rsid w:val="00892A6F"/>
    <w:rsid w:val="008B019B"/>
    <w:rsid w:val="008C3F57"/>
    <w:rsid w:val="008D4769"/>
    <w:rsid w:val="008E5793"/>
    <w:rsid w:val="00912495"/>
    <w:rsid w:val="00916EBE"/>
    <w:rsid w:val="00936592"/>
    <w:rsid w:val="00936AE1"/>
    <w:rsid w:val="00953824"/>
    <w:rsid w:val="00956EB3"/>
    <w:rsid w:val="009A1568"/>
    <w:rsid w:val="009A321B"/>
    <w:rsid w:val="009B492D"/>
    <w:rsid w:val="009E04EF"/>
    <w:rsid w:val="009E0E0D"/>
    <w:rsid w:val="009F6C3C"/>
    <w:rsid w:val="00A26BCC"/>
    <w:rsid w:val="00A35123"/>
    <w:rsid w:val="00AF20A8"/>
    <w:rsid w:val="00B03EE4"/>
    <w:rsid w:val="00B05839"/>
    <w:rsid w:val="00B520E8"/>
    <w:rsid w:val="00B845C1"/>
    <w:rsid w:val="00BD116D"/>
    <w:rsid w:val="00BD4F2F"/>
    <w:rsid w:val="00BE309B"/>
    <w:rsid w:val="00C02452"/>
    <w:rsid w:val="00C26CE7"/>
    <w:rsid w:val="00C354C0"/>
    <w:rsid w:val="00C568B9"/>
    <w:rsid w:val="00CC4F77"/>
    <w:rsid w:val="00CD1B22"/>
    <w:rsid w:val="00CD2D84"/>
    <w:rsid w:val="00D02956"/>
    <w:rsid w:val="00D11D66"/>
    <w:rsid w:val="00D272B9"/>
    <w:rsid w:val="00D308D4"/>
    <w:rsid w:val="00D5122C"/>
    <w:rsid w:val="00D53168"/>
    <w:rsid w:val="00D8037E"/>
    <w:rsid w:val="00D80A65"/>
    <w:rsid w:val="00D93448"/>
    <w:rsid w:val="00DA0C85"/>
    <w:rsid w:val="00DA7E30"/>
    <w:rsid w:val="00DB4446"/>
    <w:rsid w:val="00DC7ACE"/>
    <w:rsid w:val="00DD1FDF"/>
    <w:rsid w:val="00DE01FD"/>
    <w:rsid w:val="00E018C4"/>
    <w:rsid w:val="00E33782"/>
    <w:rsid w:val="00E52E9E"/>
    <w:rsid w:val="00E77AA9"/>
    <w:rsid w:val="00E80823"/>
    <w:rsid w:val="00E87E75"/>
    <w:rsid w:val="00E91836"/>
    <w:rsid w:val="00EB443E"/>
    <w:rsid w:val="00ED1EEE"/>
    <w:rsid w:val="00ED4A14"/>
    <w:rsid w:val="00EE601C"/>
    <w:rsid w:val="00EF217E"/>
    <w:rsid w:val="00F00415"/>
    <w:rsid w:val="00F21DCF"/>
    <w:rsid w:val="00F27B02"/>
    <w:rsid w:val="00F31DE3"/>
    <w:rsid w:val="00F45CB0"/>
    <w:rsid w:val="00F63124"/>
    <w:rsid w:val="00F755AB"/>
    <w:rsid w:val="00F84C46"/>
    <w:rsid w:val="00F8516F"/>
    <w:rsid w:val="00F87167"/>
    <w:rsid w:val="00F9237D"/>
    <w:rsid w:val="00F97D8F"/>
    <w:rsid w:val="00FF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01A4B"/>
  <w15:docId w15:val="{E08D2D09-E21C-420E-8DF1-A859C931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17E"/>
    <w:pPr>
      <w:tabs>
        <w:tab w:val="center" w:pos="4680"/>
        <w:tab w:val="right" w:pos="9360"/>
      </w:tabs>
    </w:pPr>
  </w:style>
  <w:style w:type="character" w:customStyle="1" w:styleId="HeaderChar">
    <w:name w:val="Header Char"/>
    <w:basedOn w:val="DefaultParagraphFont"/>
    <w:link w:val="Header"/>
    <w:rsid w:val="00EF217E"/>
    <w:rPr>
      <w:sz w:val="24"/>
      <w:szCs w:val="24"/>
    </w:rPr>
  </w:style>
  <w:style w:type="paragraph" w:styleId="Footer">
    <w:name w:val="footer"/>
    <w:basedOn w:val="Normal"/>
    <w:link w:val="FooterChar"/>
    <w:uiPriority w:val="99"/>
    <w:rsid w:val="00EF217E"/>
    <w:pPr>
      <w:tabs>
        <w:tab w:val="center" w:pos="4680"/>
        <w:tab w:val="right" w:pos="9360"/>
      </w:tabs>
    </w:pPr>
  </w:style>
  <w:style w:type="character" w:customStyle="1" w:styleId="FooterChar">
    <w:name w:val="Footer Char"/>
    <w:basedOn w:val="DefaultParagraphFont"/>
    <w:link w:val="Footer"/>
    <w:uiPriority w:val="99"/>
    <w:rsid w:val="00EF217E"/>
    <w:rPr>
      <w:sz w:val="24"/>
      <w:szCs w:val="24"/>
    </w:rPr>
  </w:style>
  <w:style w:type="paragraph" w:styleId="ListParagraph">
    <w:name w:val="List Paragraph"/>
    <w:basedOn w:val="Normal"/>
    <w:uiPriority w:val="34"/>
    <w:qFormat/>
    <w:rsid w:val="000C7B1B"/>
    <w:pPr>
      <w:ind w:left="720"/>
      <w:contextualSpacing/>
    </w:pPr>
  </w:style>
  <w:style w:type="paragraph" w:customStyle="1" w:styleId="CM2">
    <w:name w:val="CM2"/>
    <w:basedOn w:val="Normal"/>
    <w:next w:val="Normal"/>
    <w:uiPriority w:val="99"/>
    <w:rsid w:val="00616C6A"/>
    <w:pPr>
      <w:widowControl w:val="0"/>
      <w:autoSpaceDE w:val="0"/>
      <w:autoSpaceDN w:val="0"/>
      <w:adjustRightInd w:val="0"/>
    </w:pPr>
    <w:rPr>
      <w:rFonts w:ascii="Arial" w:eastAsiaTheme="minorEastAsia" w:hAnsi="Arial" w:cs="Arial"/>
    </w:rPr>
  </w:style>
  <w:style w:type="paragraph" w:customStyle="1" w:styleId="Default">
    <w:name w:val="Default"/>
    <w:rsid w:val="00616C6A"/>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616C6A"/>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Ministry:</vt:lpstr>
    </vt:vector>
  </TitlesOfParts>
  <Company>Grace Church</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Debi Hullinger</dc:creator>
  <cp:keywords/>
  <dc:description/>
  <cp:lastModifiedBy>Debra Hullinger</cp:lastModifiedBy>
  <cp:revision>7</cp:revision>
  <cp:lastPrinted>2018-05-29T16:06:00Z</cp:lastPrinted>
  <dcterms:created xsi:type="dcterms:W3CDTF">2018-05-14T15:20:00Z</dcterms:created>
  <dcterms:modified xsi:type="dcterms:W3CDTF">2018-05-29T16:06:00Z</dcterms:modified>
</cp:coreProperties>
</file>